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CB798" w14:textId="77777777" w:rsidR="005260E0" w:rsidRPr="0022249C" w:rsidRDefault="00915966" w:rsidP="005260E0">
      <w:pPr>
        <w:rPr>
          <w:rFonts w:ascii="Times New Roman" w:hAnsi="Times New Roman" w:cs="Times New Roman"/>
          <w:sz w:val="36"/>
          <w:szCs w:val="36"/>
        </w:rPr>
      </w:pPr>
      <w:r>
        <w:rPr>
          <w:rFonts w:ascii="Times New Roman" w:hAnsi="Times New Roman" w:cs="Times New Roman"/>
          <w:sz w:val="36"/>
          <w:szCs w:val="36"/>
        </w:rPr>
        <w:t>Tilsyn på Guldbæk Friskole 2015/16</w:t>
      </w:r>
      <w:r w:rsidR="005260E0" w:rsidRPr="0022249C">
        <w:rPr>
          <w:rFonts w:ascii="Times New Roman" w:hAnsi="Times New Roman" w:cs="Times New Roman"/>
          <w:sz w:val="36"/>
          <w:szCs w:val="36"/>
        </w:rPr>
        <w:t>.</w:t>
      </w:r>
      <w:bookmarkStart w:id="0" w:name="_GoBack"/>
      <w:bookmarkEnd w:id="0"/>
    </w:p>
    <w:p w14:paraId="351C4A11" w14:textId="3CDC64F6" w:rsidR="005260E0" w:rsidRPr="009A47BB" w:rsidRDefault="009A47BB" w:rsidP="005260E0">
      <w:pPr>
        <w:rPr>
          <w:rFonts w:ascii="Times New Roman" w:hAnsi="Times New Roman" w:cs="Times New Roman"/>
        </w:rPr>
      </w:pPr>
      <w:r>
        <w:rPr>
          <w:rFonts w:ascii="Times New Roman" w:hAnsi="Times New Roman" w:cs="Times New Roman"/>
        </w:rPr>
        <w:t xml:space="preserve">Skolekode </w:t>
      </w:r>
      <w:proofErr w:type="gramStart"/>
      <w:r w:rsidR="008A7D2C" w:rsidRPr="008A7D2C">
        <w:rPr>
          <w:rFonts w:ascii="Times New Roman" w:hAnsi="Times New Roman" w:cs="Times New Roman"/>
        </w:rPr>
        <w:t>845008</w:t>
      </w:r>
      <w:proofErr w:type="gramEnd"/>
    </w:p>
    <w:p w14:paraId="19522DCB" w14:textId="01F21687" w:rsidR="005260E0" w:rsidRPr="0022249C" w:rsidRDefault="005260E0" w:rsidP="005260E0">
      <w:pPr>
        <w:rPr>
          <w:rFonts w:ascii="Times New Roman" w:hAnsi="Times New Roman" w:cs="Times New Roman"/>
        </w:rPr>
      </w:pPr>
      <w:r w:rsidRPr="0022249C">
        <w:rPr>
          <w:rFonts w:ascii="Times New Roman" w:hAnsi="Times New Roman" w:cs="Times New Roman"/>
        </w:rPr>
        <w:t>Som tilsynsførende på</w:t>
      </w:r>
      <w:r w:rsidR="00915966">
        <w:rPr>
          <w:rFonts w:ascii="Times New Roman" w:hAnsi="Times New Roman" w:cs="Times New Roman"/>
        </w:rPr>
        <w:t xml:space="preserve"> Guldbæk</w:t>
      </w:r>
      <w:r w:rsidRPr="0022249C">
        <w:rPr>
          <w:rFonts w:ascii="Times New Roman" w:hAnsi="Times New Roman" w:cs="Times New Roman"/>
        </w:rPr>
        <w:t xml:space="preserve"> Friskole e</w:t>
      </w:r>
      <w:r w:rsidR="00915966">
        <w:rPr>
          <w:rFonts w:ascii="Times New Roman" w:hAnsi="Times New Roman" w:cs="Times New Roman"/>
        </w:rPr>
        <w:t xml:space="preserve">r </w:t>
      </w:r>
      <w:r w:rsidR="009A47BB">
        <w:rPr>
          <w:rFonts w:ascii="Times New Roman" w:hAnsi="Times New Roman" w:cs="Times New Roman"/>
        </w:rPr>
        <w:t xml:space="preserve">det </w:t>
      </w:r>
      <w:r w:rsidR="00915966">
        <w:rPr>
          <w:rFonts w:ascii="Times New Roman" w:hAnsi="Times New Roman" w:cs="Times New Roman"/>
        </w:rPr>
        <w:t>min opgave at føre tilsyn med:</w:t>
      </w:r>
    </w:p>
    <w:p w14:paraId="00B38065" w14:textId="77777777" w:rsidR="005260E0" w:rsidRPr="0022249C" w:rsidRDefault="00915966" w:rsidP="005260E0">
      <w:pPr>
        <w:rPr>
          <w:rFonts w:ascii="Times New Roman" w:hAnsi="Times New Roman" w:cs="Times New Roman"/>
          <w:b/>
        </w:rPr>
      </w:pPr>
      <w:r>
        <w:rPr>
          <w:rFonts w:ascii="Times New Roman" w:hAnsi="Times New Roman" w:cs="Times New Roman"/>
          <w:b/>
        </w:rPr>
        <w:t xml:space="preserve">- </w:t>
      </w:r>
      <w:r w:rsidR="005260E0" w:rsidRPr="0022249C">
        <w:rPr>
          <w:rFonts w:ascii="Times New Roman" w:hAnsi="Times New Roman" w:cs="Times New Roman"/>
          <w:b/>
        </w:rPr>
        <w:t xml:space="preserve">elevernes standpunkt i dansk, regning/matematik, engelsk </w:t>
      </w:r>
    </w:p>
    <w:p w14:paraId="01514649" w14:textId="77777777" w:rsidR="005260E0" w:rsidRPr="0022249C" w:rsidRDefault="00915966" w:rsidP="00915966">
      <w:pPr>
        <w:rPr>
          <w:rFonts w:ascii="Times New Roman" w:hAnsi="Times New Roman" w:cs="Times New Roman"/>
          <w:b/>
        </w:rPr>
      </w:pPr>
      <w:r>
        <w:rPr>
          <w:rFonts w:ascii="Times New Roman" w:hAnsi="Times New Roman" w:cs="Times New Roman"/>
          <w:b/>
        </w:rPr>
        <w:t xml:space="preserve">- </w:t>
      </w:r>
      <w:r w:rsidR="005260E0" w:rsidRPr="0022249C">
        <w:rPr>
          <w:rFonts w:ascii="Times New Roman" w:hAnsi="Times New Roman" w:cs="Times New Roman"/>
          <w:b/>
        </w:rPr>
        <w:t xml:space="preserve">at skolens samlede undervisningstilbud ud fra en helhedsvurdering står mål med, hvad der </w:t>
      </w:r>
      <w:r>
        <w:rPr>
          <w:rFonts w:ascii="Times New Roman" w:hAnsi="Times New Roman" w:cs="Times New Roman"/>
          <w:b/>
        </w:rPr>
        <w:t xml:space="preserve">  </w:t>
      </w:r>
      <w:r w:rsidR="005260E0" w:rsidRPr="0022249C">
        <w:rPr>
          <w:rFonts w:ascii="Times New Roman" w:hAnsi="Times New Roman" w:cs="Times New Roman"/>
          <w:b/>
        </w:rPr>
        <w:t xml:space="preserve">almindeligvis kræves i folkeskolen </w:t>
      </w:r>
    </w:p>
    <w:p w14:paraId="26021CB7" w14:textId="77777777" w:rsidR="005260E0" w:rsidRPr="0022249C" w:rsidRDefault="00915966" w:rsidP="005260E0">
      <w:pPr>
        <w:rPr>
          <w:rFonts w:ascii="Times New Roman" w:hAnsi="Times New Roman" w:cs="Times New Roman"/>
          <w:b/>
        </w:rPr>
      </w:pPr>
      <w:r>
        <w:rPr>
          <w:rFonts w:ascii="Times New Roman" w:hAnsi="Times New Roman" w:cs="Times New Roman"/>
          <w:b/>
        </w:rPr>
        <w:t xml:space="preserve">- </w:t>
      </w:r>
      <w:r w:rsidR="005260E0" w:rsidRPr="0022249C">
        <w:rPr>
          <w:rFonts w:ascii="Times New Roman" w:hAnsi="Times New Roman" w:cs="Times New Roman"/>
          <w:b/>
        </w:rPr>
        <w:t xml:space="preserve">at vurdere om skolen forbereder eleverne til at leve i et samfund med frihed og folkestyre </w:t>
      </w:r>
    </w:p>
    <w:p w14:paraId="3A144E51" w14:textId="77777777" w:rsidR="005260E0" w:rsidRPr="0022249C" w:rsidRDefault="00915966" w:rsidP="005260E0">
      <w:pPr>
        <w:rPr>
          <w:rFonts w:ascii="Times New Roman" w:hAnsi="Times New Roman" w:cs="Times New Roman"/>
          <w:b/>
        </w:rPr>
      </w:pPr>
      <w:r>
        <w:rPr>
          <w:rFonts w:ascii="Times New Roman" w:hAnsi="Times New Roman" w:cs="Times New Roman"/>
          <w:b/>
        </w:rPr>
        <w:t xml:space="preserve">- </w:t>
      </w:r>
      <w:r w:rsidR="005260E0" w:rsidRPr="0022249C">
        <w:rPr>
          <w:rFonts w:ascii="Times New Roman" w:hAnsi="Times New Roman" w:cs="Times New Roman"/>
          <w:b/>
        </w:rPr>
        <w:t xml:space="preserve">at undervisningssproget er dansk </w:t>
      </w:r>
    </w:p>
    <w:p w14:paraId="380D3C9A" w14:textId="77777777" w:rsidR="005260E0" w:rsidRPr="0022249C" w:rsidRDefault="005260E0" w:rsidP="005260E0">
      <w:pPr>
        <w:rPr>
          <w:rFonts w:ascii="Times New Roman" w:hAnsi="Times New Roman" w:cs="Times New Roman"/>
          <w:i/>
        </w:rPr>
      </w:pPr>
      <w:r w:rsidRPr="0022249C">
        <w:rPr>
          <w:rFonts w:ascii="Times New Roman" w:hAnsi="Times New Roman" w:cs="Times New Roman"/>
        </w:rPr>
        <w:t>(</w:t>
      </w:r>
      <w:r w:rsidRPr="0022249C">
        <w:rPr>
          <w:rFonts w:ascii="Times New Roman" w:hAnsi="Times New Roman" w:cs="Times New Roman"/>
          <w:i/>
        </w:rPr>
        <w:t xml:space="preserve">Bekendtgørelse om valg af tilsynsførende ved friskoler og private grundskoler) </w:t>
      </w:r>
    </w:p>
    <w:p w14:paraId="6EDAA088" w14:textId="024CB80F" w:rsidR="005260E0" w:rsidRPr="0022249C" w:rsidRDefault="005260E0" w:rsidP="005260E0">
      <w:pPr>
        <w:rPr>
          <w:rFonts w:ascii="Times New Roman" w:hAnsi="Times New Roman" w:cs="Times New Roman"/>
        </w:rPr>
      </w:pPr>
      <w:r w:rsidRPr="0022249C">
        <w:rPr>
          <w:rFonts w:ascii="Times New Roman" w:hAnsi="Times New Roman" w:cs="Times New Roman"/>
        </w:rPr>
        <w:t>Udgangspunktet for vurderingen er standpunktet for eleverne som helh</w:t>
      </w:r>
      <w:r w:rsidR="009A47BB">
        <w:rPr>
          <w:rFonts w:ascii="Times New Roman" w:hAnsi="Times New Roman" w:cs="Times New Roman"/>
        </w:rPr>
        <w:t>ed samt undervisningen generelt</w:t>
      </w:r>
      <w:r w:rsidRPr="0022249C">
        <w:rPr>
          <w:rFonts w:ascii="Times New Roman" w:hAnsi="Times New Roman" w:cs="Times New Roman"/>
        </w:rPr>
        <w:t xml:space="preserve"> og ikke den enkelte elevs standpunkt. </w:t>
      </w:r>
    </w:p>
    <w:p w14:paraId="544D7146" w14:textId="543DC707" w:rsidR="005260E0" w:rsidRPr="0022249C" w:rsidRDefault="00915966" w:rsidP="005260E0">
      <w:pPr>
        <w:rPr>
          <w:rFonts w:ascii="Times New Roman" w:hAnsi="Times New Roman" w:cs="Times New Roman"/>
        </w:rPr>
      </w:pPr>
      <w:r>
        <w:rPr>
          <w:rFonts w:ascii="Times New Roman" w:hAnsi="Times New Roman" w:cs="Times New Roman"/>
        </w:rPr>
        <w:t xml:space="preserve">Jeg har i skoleåret 2015/16 </w:t>
      </w:r>
      <w:r w:rsidR="005260E0" w:rsidRPr="0022249C">
        <w:rPr>
          <w:rFonts w:ascii="Times New Roman" w:hAnsi="Times New Roman" w:cs="Times New Roman"/>
        </w:rPr>
        <w:t xml:space="preserve">fulgt undervisningen d. </w:t>
      </w:r>
      <w:r>
        <w:rPr>
          <w:rFonts w:ascii="Times New Roman" w:hAnsi="Times New Roman" w:cs="Times New Roman"/>
        </w:rPr>
        <w:t>17. februar</w:t>
      </w:r>
      <w:r w:rsidR="005260E0" w:rsidRPr="0022249C">
        <w:rPr>
          <w:rFonts w:ascii="Times New Roman" w:hAnsi="Times New Roman" w:cs="Times New Roman"/>
        </w:rPr>
        <w:t xml:space="preserve"> og </w:t>
      </w:r>
      <w:r>
        <w:rPr>
          <w:rFonts w:ascii="Times New Roman" w:hAnsi="Times New Roman" w:cs="Times New Roman"/>
        </w:rPr>
        <w:t>17. marts</w:t>
      </w:r>
      <w:r w:rsidR="005260E0" w:rsidRPr="0022249C">
        <w:rPr>
          <w:rFonts w:ascii="Times New Roman" w:hAnsi="Times New Roman" w:cs="Times New Roman"/>
        </w:rPr>
        <w:t>. 201</w:t>
      </w:r>
      <w:r>
        <w:rPr>
          <w:rFonts w:ascii="Times New Roman" w:hAnsi="Times New Roman" w:cs="Times New Roman"/>
        </w:rPr>
        <w:t>6</w:t>
      </w:r>
      <w:r w:rsidR="00C106CA">
        <w:rPr>
          <w:rFonts w:ascii="Times New Roman" w:hAnsi="Times New Roman" w:cs="Times New Roman"/>
        </w:rPr>
        <w:t>. Jeg har f</w:t>
      </w:r>
      <w:r w:rsidR="005260E0" w:rsidRPr="0022249C">
        <w:rPr>
          <w:rFonts w:ascii="Times New Roman" w:hAnsi="Times New Roman" w:cs="Times New Roman"/>
        </w:rPr>
        <w:t>ået de oplysninger</w:t>
      </w:r>
      <w:r w:rsidR="00C106CA">
        <w:rPr>
          <w:rFonts w:ascii="Times New Roman" w:hAnsi="Times New Roman" w:cs="Times New Roman"/>
        </w:rPr>
        <w:t xml:space="preserve"> fra både skolens hjemmeside og samtaler med skolens leder og lærere</w:t>
      </w:r>
      <w:r w:rsidR="005260E0" w:rsidRPr="0022249C">
        <w:rPr>
          <w:rFonts w:ascii="Times New Roman" w:hAnsi="Times New Roman" w:cs="Times New Roman"/>
        </w:rPr>
        <w:t>, der kunne være relevant</w:t>
      </w:r>
      <w:r w:rsidR="009A47BB">
        <w:rPr>
          <w:rFonts w:ascii="Times New Roman" w:hAnsi="Times New Roman" w:cs="Times New Roman"/>
        </w:rPr>
        <w:t>e</w:t>
      </w:r>
      <w:r w:rsidR="005260E0" w:rsidRPr="0022249C">
        <w:rPr>
          <w:rFonts w:ascii="Times New Roman" w:hAnsi="Times New Roman" w:cs="Times New Roman"/>
        </w:rPr>
        <w:t xml:space="preserve"> for mig for at udføre mit tilsyn.</w:t>
      </w:r>
    </w:p>
    <w:p w14:paraId="51B5A6BB" w14:textId="01DA71FE" w:rsidR="008B17A3" w:rsidRDefault="00BD16D7" w:rsidP="005260E0">
      <w:pPr>
        <w:rPr>
          <w:rFonts w:ascii="Times New Roman" w:hAnsi="Times New Roman" w:cs="Times New Roman"/>
        </w:rPr>
      </w:pPr>
      <w:r>
        <w:rPr>
          <w:rFonts w:ascii="Times New Roman" w:hAnsi="Times New Roman" w:cs="Times New Roman"/>
        </w:rPr>
        <w:t>Jeg har i dette skoleår overvejende fulgt undervisningen på mellemtrin</w:t>
      </w:r>
      <w:r w:rsidR="00804032">
        <w:rPr>
          <w:rFonts w:ascii="Times New Roman" w:hAnsi="Times New Roman" w:cs="Times New Roman"/>
        </w:rPr>
        <w:t>n</w:t>
      </w:r>
      <w:r>
        <w:rPr>
          <w:rFonts w:ascii="Times New Roman" w:hAnsi="Times New Roman" w:cs="Times New Roman"/>
        </w:rPr>
        <w:t>et</w:t>
      </w:r>
      <w:r w:rsidR="009A47BB">
        <w:rPr>
          <w:rFonts w:ascii="Times New Roman" w:hAnsi="Times New Roman" w:cs="Times New Roman"/>
        </w:rPr>
        <w:t xml:space="preserve">, men også været på besøg i </w:t>
      </w:r>
      <w:r w:rsidR="008B17A3">
        <w:rPr>
          <w:rFonts w:ascii="Times New Roman" w:hAnsi="Times New Roman" w:cs="Times New Roman"/>
        </w:rPr>
        <w:t>indskoling</w:t>
      </w:r>
      <w:r w:rsidR="009A47BB">
        <w:rPr>
          <w:rFonts w:ascii="Times New Roman" w:hAnsi="Times New Roman" w:cs="Times New Roman"/>
        </w:rPr>
        <w:t>en i et par</w:t>
      </w:r>
      <w:r w:rsidR="008B17A3">
        <w:rPr>
          <w:rFonts w:ascii="Times New Roman" w:hAnsi="Times New Roman" w:cs="Times New Roman"/>
        </w:rPr>
        <w:t xml:space="preserve"> timer. </w:t>
      </w:r>
      <w:r w:rsidR="005444FF">
        <w:rPr>
          <w:rFonts w:ascii="Times New Roman" w:hAnsi="Times New Roman" w:cs="Times New Roman"/>
        </w:rPr>
        <w:t>Mellemtrinet er altid interessant at følge, for her har man en forventning om at det</w:t>
      </w:r>
      <w:r w:rsidR="009A47BB">
        <w:rPr>
          <w:rFonts w:ascii="Times New Roman" w:hAnsi="Times New Roman" w:cs="Times New Roman"/>
        </w:rPr>
        <w:t xml:space="preserve"> grundlæggende fundament er der, </w:t>
      </w:r>
      <w:r w:rsidR="005444FF">
        <w:rPr>
          <w:rFonts w:ascii="Times New Roman" w:hAnsi="Times New Roman" w:cs="Times New Roman"/>
        </w:rPr>
        <w:t>og nu skal der for alvor bygges videre.</w:t>
      </w:r>
    </w:p>
    <w:p w14:paraId="024E5A45" w14:textId="77777777" w:rsidR="00C40988" w:rsidRDefault="008B17A3" w:rsidP="005260E0">
      <w:pPr>
        <w:rPr>
          <w:rFonts w:ascii="Times New Roman" w:hAnsi="Times New Roman" w:cs="Times New Roman"/>
        </w:rPr>
      </w:pPr>
      <w:r>
        <w:rPr>
          <w:rFonts w:ascii="Times New Roman" w:hAnsi="Times New Roman" w:cs="Times New Roman"/>
        </w:rPr>
        <w:t xml:space="preserve">Jeg har deltaget i morgensang, hvor den ene var en fælles morgensang med ”Guldklumpen – børnehaven og </w:t>
      </w:r>
      <w:r w:rsidR="00486A51">
        <w:rPr>
          <w:rFonts w:ascii="Times New Roman" w:hAnsi="Times New Roman" w:cs="Times New Roman"/>
        </w:rPr>
        <w:t>vuggestue”.  For at give sammen</w:t>
      </w:r>
      <w:r>
        <w:rPr>
          <w:rFonts w:ascii="Times New Roman" w:hAnsi="Times New Roman" w:cs="Times New Roman"/>
        </w:rPr>
        <w:t>hæng mellem de ugentlige tematimer og morgens</w:t>
      </w:r>
      <w:r w:rsidR="00486A51">
        <w:rPr>
          <w:rFonts w:ascii="Times New Roman" w:hAnsi="Times New Roman" w:cs="Times New Roman"/>
        </w:rPr>
        <w:t>ang</w:t>
      </w:r>
      <w:r>
        <w:rPr>
          <w:rFonts w:ascii="Times New Roman" w:hAnsi="Times New Roman" w:cs="Times New Roman"/>
        </w:rPr>
        <w:t xml:space="preserve"> blev der i denne periode fortalt forskellige eventyr.</w:t>
      </w:r>
      <w:r w:rsidR="00486A51">
        <w:rPr>
          <w:rFonts w:ascii="Times New Roman" w:hAnsi="Times New Roman" w:cs="Times New Roman"/>
        </w:rPr>
        <w:t xml:space="preserve"> </w:t>
      </w:r>
    </w:p>
    <w:p w14:paraId="5031ED0F" w14:textId="719F362A" w:rsidR="008B17A3" w:rsidRDefault="00C40988" w:rsidP="005260E0">
      <w:pPr>
        <w:rPr>
          <w:rFonts w:ascii="Times New Roman" w:hAnsi="Times New Roman" w:cs="Times New Roman"/>
        </w:rPr>
      </w:pPr>
      <w:r>
        <w:rPr>
          <w:rFonts w:ascii="Times New Roman" w:hAnsi="Times New Roman" w:cs="Times New Roman"/>
        </w:rPr>
        <w:t>Tem</w:t>
      </w:r>
      <w:r w:rsidR="008A7AFD">
        <w:rPr>
          <w:rFonts w:ascii="Times New Roman" w:hAnsi="Times New Roman" w:cs="Times New Roman"/>
        </w:rPr>
        <w:t>atimerne, som jeg</w:t>
      </w:r>
      <w:r>
        <w:rPr>
          <w:rFonts w:ascii="Times New Roman" w:hAnsi="Times New Roman" w:cs="Times New Roman"/>
        </w:rPr>
        <w:t xml:space="preserve"> fulgte</w:t>
      </w:r>
      <w:r w:rsidR="009A47BB">
        <w:rPr>
          <w:rFonts w:ascii="Times New Roman" w:hAnsi="Times New Roman" w:cs="Times New Roman"/>
        </w:rPr>
        <w:t>,</w:t>
      </w:r>
      <w:r>
        <w:rPr>
          <w:rFonts w:ascii="Times New Roman" w:hAnsi="Times New Roman" w:cs="Times New Roman"/>
        </w:rPr>
        <w:t xml:space="preserve"> </w:t>
      </w:r>
      <w:r w:rsidR="00486A51">
        <w:rPr>
          <w:rFonts w:ascii="Times New Roman" w:hAnsi="Times New Roman" w:cs="Times New Roman"/>
        </w:rPr>
        <w:t>tilgodeser især fagene: Historie, billedkunst, mu</w:t>
      </w:r>
      <w:r w:rsidR="009A47BB">
        <w:rPr>
          <w:rFonts w:ascii="Times New Roman" w:hAnsi="Times New Roman" w:cs="Times New Roman"/>
        </w:rPr>
        <w:t>sik, hjemkundskab, natur/teknik</w:t>
      </w:r>
      <w:r w:rsidR="00486A51">
        <w:rPr>
          <w:rFonts w:ascii="Times New Roman" w:hAnsi="Times New Roman" w:cs="Times New Roman"/>
        </w:rPr>
        <w:t>, håndarbejd</w:t>
      </w:r>
      <w:r w:rsidR="009A47BB">
        <w:rPr>
          <w:rFonts w:ascii="Times New Roman" w:hAnsi="Times New Roman" w:cs="Times New Roman"/>
        </w:rPr>
        <w:t>e, biologi, geografi og sløjd. I forbindelse med eventyrtemaet var det</w:t>
      </w:r>
      <w:r w:rsidR="00486A51">
        <w:rPr>
          <w:rFonts w:ascii="Times New Roman" w:hAnsi="Times New Roman" w:cs="Times New Roman"/>
        </w:rPr>
        <w:t xml:space="preserve"> tydeligt at se</w:t>
      </w:r>
      <w:r>
        <w:rPr>
          <w:rFonts w:ascii="Times New Roman" w:hAnsi="Times New Roman" w:cs="Times New Roman"/>
        </w:rPr>
        <w:t>,</w:t>
      </w:r>
      <w:r w:rsidR="00486A51">
        <w:rPr>
          <w:rFonts w:ascii="Times New Roman" w:hAnsi="Times New Roman" w:cs="Times New Roman"/>
        </w:rPr>
        <w:t xml:space="preserve"> hvor</w:t>
      </w:r>
      <w:r>
        <w:rPr>
          <w:rFonts w:ascii="Times New Roman" w:hAnsi="Times New Roman" w:cs="Times New Roman"/>
        </w:rPr>
        <w:t xml:space="preserve"> </w:t>
      </w:r>
      <w:r w:rsidR="00486A51">
        <w:rPr>
          <w:rFonts w:ascii="Times New Roman" w:hAnsi="Times New Roman" w:cs="Times New Roman"/>
        </w:rPr>
        <w:t xml:space="preserve">mange danskfaglige elementer der også blev integreret. </w:t>
      </w:r>
      <w:r>
        <w:rPr>
          <w:rFonts w:ascii="Times New Roman" w:hAnsi="Times New Roman" w:cs="Times New Roman"/>
        </w:rPr>
        <w:t>Under mit besøg var alle børn fra 0.klasse til 4. klasse i fuld sving med at øve små eventyr, som blev opført med stangdukker, replikker og en fortæller.</w:t>
      </w:r>
      <w:r w:rsidR="008A7AFD">
        <w:rPr>
          <w:rFonts w:ascii="Times New Roman" w:hAnsi="Times New Roman" w:cs="Times New Roman"/>
        </w:rPr>
        <w:t xml:space="preserve"> Børnene var inddelt i grupper på tværs af alle klassetrin, hvilket betød at både store og små fik både hjælp og glæde af hinanden.</w:t>
      </w:r>
    </w:p>
    <w:p w14:paraId="7A17FFD5" w14:textId="3453D0AD" w:rsidR="004750BF" w:rsidRDefault="008A7AFD" w:rsidP="005260E0">
      <w:pPr>
        <w:rPr>
          <w:rFonts w:ascii="Times New Roman" w:hAnsi="Times New Roman" w:cs="Times New Roman"/>
        </w:rPr>
      </w:pPr>
      <w:r>
        <w:rPr>
          <w:rFonts w:ascii="Times New Roman" w:hAnsi="Times New Roman" w:cs="Times New Roman"/>
        </w:rPr>
        <w:t>På mellemtrin</w:t>
      </w:r>
      <w:r w:rsidR="00804032">
        <w:rPr>
          <w:rFonts w:ascii="Times New Roman" w:hAnsi="Times New Roman" w:cs="Times New Roman"/>
        </w:rPr>
        <w:t>n</w:t>
      </w:r>
      <w:r>
        <w:rPr>
          <w:rFonts w:ascii="Times New Roman" w:hAnsi="Times New Roman" w:cs="Times New Roman"/>
        </w:rPr>
        <w:t xml:space="preserve">et har jeg fulgt </w:t>
      </w:r>
      <w:r w:rsidR="005260E0" w:rsidRPr="0022249C">
        <w:rPr>
          <w:rFonts w:ascii="Times New Roman" w:hAnsi="Times New Roman" w:cs="Times New Roman"/>
        </w:rPr>
        <w:t xml:space="preserve">undervisningen i </w:t>
      </w:r>
      <w:r>
        <w:rPr>
          <w:rFonts w:ascii="Times New Roman" w:hAnsi="Times New Roman" w:cs="Times New Roman"/>
        </w:rPr>
        <w:t xml:space="preserve">dansk og </w:t>
      </w:r>
      <w:r w:rsidR="009B2777">
        <w:rPr>
          <w:rFonts w:ascii="Times New Roman" w:hAnsi="Times New Roman" w:cs="Times New Roman"/>
        </w:rPr>
        <w:t>matematik</w:t>
      </w:r>
      <w:r>
        <w:rPr>
          <w:rFonts w:ascii="Times New Roman" w:hAnsi="Times New Roman" w:cs="Times New Roman"/>
        </w:rPr>
        <w:t xml:space="preserve">. Fælles for både 3. og 4. klasse var der sat tid af til at læse i frilæsningsbøger i løbet af undervisningstimen. </w:t>
      </w:r>
      <w:r w:rsidR="004750BF">
        <w:rPr>
          <w:rFonts w:ascii="Times New Roman" w:hAnsi="Times New Roman" w:cs="Times New Roman"/>
        </w:rPr>
        <w:t>Dette er v</w:t>
      </w:r>
      <w:r>
        <w:rPr>
          <w:rFonts w:ascii="Times New Roman" w:hAnsi="Times New Roman" w:cs="Times New Roman"/>
        </w:rPr>
        <w:t>igtigt for både</w:t>
      </w:r>
      <w:r w:rsidR="004750BF">
        <w:rPr>
          <w:rFonts w:ascii="Times New Roman" w:hAnsi="Times New Roman" w:cs="Times New Roman"/>
        </w:rPr>
        <w:t xml:space="preserve"> at understøtte </w:t>
      </w:r>
      <w:r>
        <w:rPr>
          <w:rFonts w:ascii="Times New Roman" w:hAnsi="Times New Roman" w:cs="Times New Roman"/>
        </w:rPr>
        <w:t xml:space="preserve"> læsehastighed, den enkeltes fantasiverden og ikke mindst evnen til fordybelse. </w:t>
      </w:r>
    </w:p>
    <w:p w14:paraId="39FF6B9D" w14:textId="0E374697" w:rsidR="00AD231E" w:rsidRDefault="004750BF" w:rsidP="005260E0">
      <w:pPr>
        <w:rPr>
          <w:rFonts w:ascii="Times New Roman" w:hAnsi="Times New Roman" w:cs="Times New Roman"/>
        </w:rPr>
      </w:pPr>
      <w:r>
        <w:rPr>
          <w:rFonts w:ascii="Times New Roman" w:hAnsi="Times New Roman" w:cs="Times New Roman"/>
        </w:rPr>
        <w:t>4. klasses emne i dansk var genrelæsning</w:t>
      </w:r>
      <w:r w:rsidR="009A47BB">
        <w:rPr>
          <w:rFonts w:ascii="Times New Roman" w:hAnsi="Times New Roman" w:cs="Times New Roman"/>
        </w:rPr>
        <w:t>,</w:t>
      </w:r>
      <w:r>
        <w:rPr>
          <w:rFonts w:ascii="Times New Roman" w:hAnsi="Times New Roman" w:cs="Times New Roman"/>
        </w:rPr>
        <w:t xml:space="preserve"> og eleverne viste stor sikkerhed </w:t>
      </w:r>
      <w:r w:rsidR="009A47BB">
        <w:rPr>
          <w:rFonts w:ascii="Times New Roman" w:hAnsi="Times New Roman" w:cs="Times New Roman"/>
        </w:rPr>
        <w:t xml:space="preserve">i </w:t>
      </w:r>
      <w:r>
        <w:rPr>
          <w:rFonts w:ascii="Times New Roman" w:hAnsi="Times New Roman" w:cs="Times New Roman"/>
        </w:rPr>
        <w:t xml:space="preserve">og lyst til at give bud på forskellige genrer. Der blev nævnt alt fra fantasy til tegneserier og krimier. </w:t>
      </w:r>
      <w:r w:rsidR="00E006F7">
        <w:rPr>
          <w:rFonts w:ascii="Times New Roman" w:hAnsi="Times New Roman" w:cs="Times New Roman"/>
        </w:rPr>
        <w:t>Den læste tekst</w:t>
      </w:r>
      <w:r w:rsidR="001843A5">
        <w:rPr>
          <w:rFonts w:ascii="Times New Roman" w:hAnsi="Times New Roman" w:cs="Times New Roman"/>
        </w:rPr>
        <w:t>, ”Kjolen</w:t>
      </w:r>
      <w:r w:rsidR="00E006F7">
        <w:rPr>
          <w:rFonts w:ascii="Times New Roman" w:hAnsi="Times New Roman" w:cs="Times New Roman"/>
        </w:rPr>
        <w:t>”</w:t>
      </w:r>
      <w:r w:rsidR="001843A5">
        <w:rPr>
          <w:rFonts w:ascii="Times New Roman" w:hAnsi="Times New Roman" w:cs="Times New Roman"/>
        </w:rPr>
        <w:t>,</w:t>
      </w:r>
      <w:r w:rsidR="00E006F7">
        <w:rPr>
          <w:rFonts w:ascii="Times New Roman" w:hAnsi="Times New Roman" w:cs="Times New Roman"/>
        </w:rPr>
        <w:t xml:space="preserve"> blev anal</w:t>
      </w:r>
      <w:r w:rsidR="005444FF">
        <w:rPr>
          <w:rFonts w:ascii="Times New Roman" w:hAnsi="Times New Roman" w:cs="Times New Roman"/>
        </w:rPr>
        <w:t>yseret</w:t>
      </w:r>
      <w:r w:rsidR="001843A5">
        <w:rPr>
          <w:rFonts w:ascii="Times New Roman" w:hAnsi="Times New Roman" w:cs="Times New Roman"/>
        </w:rPr>
        <w:t>,</w:t>
      </w:r>
      <w:r w:rsidR="005444FF">
        <w:rPr>
          <w:rFonts w:ascii="Times New Roman" w:hAnsi="Times New Roman" w:cs="Times New Roman"/>
        </w:rPr>
        <w:t xml:space="preserve"> og de mange virkemidler </w:t>
      </w:r>
      <w:r w:rsidR="00E006F7">
        <w:rPr>
          <w:rFonts w:ascii="Times New Roman" w:hAnsi="Times New Roman" w:cs="Times New Roman"/>
        </w:rPr>
        <w:t>som billedsprog</w:t>
      </w:r>
      <w:r w:rsidR="005444FF">
        <w:rPr>
          <w:rFonts w:ascii="Times New Roman" w:hAnsi="Times New Roman" w:cs="Times New Roman"/>
        </w:rPr>
        <w:t>, besjæling</w:t>
      </w:r>
      <w:r w:rsidR="00E006F7">
        <w:rPr>
          <w:rFonts w:ascii="Times New Roman" w:hAnsi="Times New Roman" w:cs="Times New Roman"/>
        </w:rPr>
        <w:t xml:space="preserve"> og symboler blev undersøgt.</w:t>
      </w:r>
    </w:p>
    <w:p w14:paraId="0DB780DB" w14:textId="4B22B85D" w:rsidR="00E006F7" w:rsidRDefault="001843A5" w:rsidP="005260E0">
      <w:pPr>
        <w:rPr>
          <w:rFonts w:ascii="Times New Roman" w:hAnsi="Times New Roman" w:cs="Times New Roman"/>
        </w:rPr>
      </w:pPr>
      <w:r>
        <w:rPr>
          <w:rFonts w:ascii="Times New Roman" w:hAnsi="Times New Roman" w:cs="Times New Roman"/>
        </w:rPr>
        <w:t xml:space="preserve">3. klasse </w:t>
      </w:r>
      <w:r w:rsidR="00E006F7">
        <w:rPr>
          <w:rFonts w:ascii="Times New Roman" w:hAnsi="Times New Roman" w:cs="Times New Roman"/>
        </w:rPr>
        <w:t>arbejde</w:t>
      </w:r>
      <w:r>
        <w:rPr>
          <w:rFonts w:ascii="Times New Roman" w:hAnsi="Times New Roman" w:cs="Times New Roman"/>
        </w:rPr>
        <w:t>de</w:t>
      </w:r>
      <w:r w:rsidR="00E006F7">
        <w:rPr>
          <w:rFonts w:ascii="Times New Roman" w:hAnsi="Times New Roman" w:cs="Times New Roman"/>
        </w:rPr>
        <w:t xml:space="preserve"> med bogstavrim og læste i den forbindelse blandt andet historien om Sokkeslugeren, som der </w:t>
      </w:r>
      <w:r>
        <w:rPr>
          <w:rFonts w:ascii="Times New Roman" w:hAnsi="Times New Roman" w:cs="Times New Roman"/>
        </w:rPr>
        <w:t>også blev løst opgaver til. Der</w:t>
      </w:r>
      <w:r w:rsidR="00E006F7">
        <w:rPr>
          <w:rFonts w:ascii="Times New Roman" w:hAnsi="Times New Roman" w:cs="Times New Roman"/>
        </w:rPr>
        <w:t>udover havde de haft et længere forløb om medier og brugen af disse. Som afslutning på emnet skulle der skrives en mediestil med en analyse af en reklame.</w:t>
      </w:r>
    </w:p>
    <w:p w14:paraId="6DF6EF7F" w14:textId="07568CC6" w:rsidR="00E006F7" w:rsidRDefault="00E006F7" w:rsidP="005260E0">
      <w:pPr>
        <w:rPr>
          <w:rFonts w:ascii="Times New Roman" w:hAnsi="Times New Roman" w:cs="Times New Roman"/>
        </w:rPr>
      </w:pPr>
      <w:r>
        <w:rPr>
          <w:rFonts w:ascii="Times New Roman" w:hAnsi="Times New Roman" w:cs="Times New Roman"/>
        </w:rPr>
        <w:t>I matematik begyndte timen med en fæ</w:t>
      </w:r>
      <w:r w:rsidR="001A09D4">
        <w:rPr>
          <w:rFonts w:ascii="Times New Roman" w:hAnsi="Times New Roman" w:cs="Times New Roman"/>
        </w:rPr>
        <w:t>lles opgave på tavlen, hvor der var tegnet en figur. Der kunne siges rigtigt meget om figuren, som var et kvadrat: areal, omkreds og fire rette vinkler. Efterfølgende gik 4. klasserne i gang med brøkregning</w:t>
      </w:r>
      <w:r w:rsidR="001843A5">
        <w:rPr>
          <w:rFonts w:ascii="Times New Roman" w:hAnsi="Times New Roman" w:cs="Times New Roman"/>
        </w:rPr>
        <w:t>,</w:t>
      </w:r>
      <w:r w:rsidR="001A09D4">
        <w:rPr>
          <w:rFonts w:ascii="Times New Roman" w:hAnsi="Times New Roman" w:cs="Times New Roman"/>
        </w:rPr>
        <w:t xml:space="preserve"> og 3. klasserne fortsatte med vinkler. Timen sluttede af med ”</w:t>
      </w:r>
      <w:proofErr w:type="spellStart"/>
      <w:r w:rsidR="001A09D4">
        <w:rPr>
          <w:rFonts w:ascii="Times New Roman" w:hAnsi="Times New Roman" w:cs="Times New Roman"/>
        </w:rPr>
        <w:t>parasitstratego</w:t>
      </w:r>
      <w:proofErr w:type="spellEnd"/>
      <w:r w:rsidR="001A09D4">
        <w:rPr>
          <w:rFonts w:ascii="Times New Roman" w:hAnsi="Times New Roman" w:cs="Times New Roman"/>
        </w:rPr>
        <w:t xml:space="preserve">”, som er et spil eleverne selv har udviklet sammen med deres matematiklærer. I dagens spil </w:t>
      </w:r>
      <w:r w:rsidR="001A09D4">
        <w:rPr>
          <w:rFonts w:ascii="Times New Roman" w:hAnsi="Times New Roman" w:cs="Times New Roman"/>
        </w:rPr>
        <w:lastRenderedPageBreak/>
        <w:t>skulle tallene på kortet ganges med hinanden</w:t>
      </w:r>
      <w:r w:rsidR="001843A5">
        <w:rPr>
          <w:rFonts w:ascii="Times New Roman" w:hAnsi="Times New Roman" w:cs="Times New Roman"/>
        </w:rPr>
        <w:t>, og det gav lidt hovedbrud,</w:t>
      </w:r>
      <w:r w:rsidR="001A09D4">
        <w:rPr>
          <w:rFonts w:ascii="Times New Roman" w:hAnsi="Times New Roman" w:cs="Times New Roman"/>
        </w:rPr>
        <w:t xml:space="preserve"> når det var 9x12 eller 12x12. Spil </w:t>
      </w:r>
      <w:r w:rsidR="001843A5">
        <w:rPr>
          <w:rFonts w:ascii="Times New Roman" w:hAnsi="Times New Roman" w:cs="Times New Roman"/>
        </w:rPr>
        <w:t>-</w:t>
      </w:r>
      <w:r w:rsidR="001A09D4">
        <w:rPr>
          <w:rFonts w:ascii="Times New Roman" w:hAnsi="Times New Roman" w:cs="Times New Roman"/>
        </w:rPr>
        <w:t>og i dette tilfælde ”</w:t>
      </w:r>
      <w:proofErr w:type="spellStart"/>
      <w:r w:rsidR="001A09D4">
        <w:rPr>
          <w:rFonts w:ascii="Times New Roman" w:hAnsi="Times New Roman" w:cs="Times New Roman"/>
        </w:rPr>
        <w:t>parasitstratego</w:t>
      </w:r>
      <w:proofErr w:type="spellEnd"/>
      <w:r w:rsidR="001A09D4">
        <w:rPr>
          <w:rFonts w:ascii="Times New Roman" w:hAnsi="Times New Roman" w:cs="Times New Roman"/>
        </w:rPr>
        <w:t xml:space="preserve">” </w:t>
      </w:r>
      <w:r w:rsidR="001843A5">
        <w:rPr>
          <w:rFonts w:ascii="Times New Roman" w:hAnsi="Times New Roman" w:cs="Times New Roman"/>
        </w:rPr>
        <w:t xml:space="preserve">- </w:t>
      </w:r>
      <w:r w:rsidR="001A09D4">
        <w:rPr>
          <w:rFonts w:ascii="Times New Roman" w:hAnsi="Times New Roman" w:cs="Times New Roman"/>
        </w:rPr>
        <w:t>er godt som supplement til bøger, papir og blyant – ikke mindst fordi samarbejde også er en nødvendighed for at vinde.</w:t>
      </w:r>
    </w:p>
    <w:p w14:paraId="5C7BC07D" w14:textId="5F134027" w:rsidR="00C615E0" w:rsidRDefault="00C615E0" w:rsidP="005260E0">
      <w:pPr>
        <w:rPr>
          <w:rFonts w:ascii="Times New Roman" w:hAnsi="Times New Roman" w:cs="Times New Roman"/>
        </w:rPr>
      </w:pPr>
      <w:r>
        <w:rPr>
          <w:rFonts w:ascii="Times New Roman" w:hAnsi="Times New Roman" w:cs="Times New Roman"/>
        </w:rPr>
        <w:t>I 0.</w:t>
      </w:r>
      <w:r w:rsidR="00C536A0">
        <w:rPr>
          <w:rFonts w:ascii="Times New Roman" w:hAnsi="Times New Roman" w:cs="Times New Roman"/>
        </w:rPr>
        <w:t xml:space="preserve"> </w:t>
      </w:r>
      <w:r>
        <w:rPr>
          <w:rFonts w:ascii="Times New Roman" w:hAnsi="Times New Roman" w:cs="Times New Roman"/>
        </w:rPr>
        <w:t>klasse var jeg med i dansk og både læs</w:t>
      </w:r>
      <w:r w:rsidR="001843A5">
        <w:rPr>
          <w:rFonts w:ascii="Times New Roman" w:hAnsi="Times New Roman" w:cs="Times New Roman"/>
        </w:rPr>
        <w:t>t</w:t>
      </w:r>
      <w:r>
        <w:rPr>
          <w:rFonts w:ascii="Times New Roman" w:hAnsi="Times New Roman" w:cs="Times New Roman"/>
        </w:rPr>
        <w:t>e og hørte de fine eventyrbøger</w:t>
      </w:r>
      <w:r w:rsidR="001843A5">
        <w:rPr>
          <w:rFonts w:ascii="Times New Roman" w:hAnsi="Times New Roman" w:cs="Times New Roman"/>
        </w:rPr>
        <w:t>,</w:t>
      </w:r>
      <w:r>
        <w:rPr>
          <w:rFonts w:ascii="Times New Roman" w:hAnsi="Times New Roman" w:cs="Times New Roman"/>
        </w:rPr>
        <w:t xml:space="preserve"> de havde travlt med at få færdige inden påske. Det var tydeligt at de alle havde stor forståelse for eventyrgenren og forstod at overføre det til deres eget lille eventyr.</w:t>
      </w:r>
    </w:p>
    <w:p w14:paraId="5A112031" w14:textId="53E3256C" w:rsidR="00C536A0" w:rsidRDefault="001843A5" w:rsidP="005260E0">
      <w:pPr>
        <w:rPr>
          <w:rFonts w:ascii="Times New Roman" w:hAnsi="Times New Roman" w:cs="Times New Roman"/>
        </w:rPr>
      </w:pPr>
      <w:r>
        <w:rPr>
          <w:rFonts w:ascii="Times New Roman" w:hAnsi="Times New Roman" w:cs="Times New Roman"/>
        </w:rPr>
        <w:t>I 1.</w:t>
      </w:r>
      <w:r w:rsidR="00C536A0">
        <w:rPr>
          <w:rFonts w:ascii="Times New Roman" w:hAnsi="Times New Roman" w:cs="Times New Roman"/>
        </w:rPr>
        <w:t xml:space="preserve"> og 2. klasse var jeg med i matematik, hvor </w:t>
      </w:r>
      <w:r w:rsidR="0040539F">
        <w:rPr>
          <w:rFonts w:ascii="Times New Roman" w:hAnsi="Times New Roman" w:cs="Times New Roman"/>
        </w:rPr>
        <w:t>timen indledtes med en gennemgang af klokken.</w:t>
      </w:r>
      <w:r w:rsidR="00566EA3">
        <w:rPr>
          <w:rFonts w:ascii="Times New Roman" w:hAnsi="Times New Roman" w:cs="Times New Roman"/>
        </w:rPr>
        <w:t xml:space="preserve"> En måde at anskueliggøre, hvornår der i løbet af undervisningstimen skulle skiftes aktivitet. Der blev arbejdet </w:t>
      </w:r>
      <w:r w:rsidR="00C536A0">
        <w:rPr>
          <w:rFonts w:ascii="Times New Roman" w:hAnsi="Times New Roman" w:cs="Times New Roman"/>
        </w:rPr>
        <w:t>i bøger og sluttet af med at spille forskellige spil. En undervisning med mange forskellige matematikaktiviteter, som tydeligvis tilgodeser børnene på forskellig vis.</w:t>
      </w:r>
    </w:p>
    <w:p w14:paraId="68DBD0ED" w14:textId="3131886A" w:rsidR="008A7AFD" w:rsidRDefault="00566EA3" w:rsidP="005260E0">
      <w:pPr>
        <w:rPr>
          <w:rFonts w:ascii="Times New Roman" w:hAnsi="Times New Roman" w:cs="Times New Roman"/>
        </w:rPr>
      </w:pPr>
      <w:r>
        <w:rPr>
          <w:rFonts w:ascii="Times New Roman" w:hAnsi="Times New Roman" w:cs="Times New Roman"/>
        </w:rPr>
        <w:t>Omkring engelskundervisning har jeg drøftet metoder og de udfordringer, der kan være i at undervise i engelsk både på mellemtrinnet og i indskolingen.</w:t>
      </w:r>
    </w:p>
    <w:p w14:paraId="16D03011"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Min vurdering af fagligt indhold og arbejdsformer. </w:t>
      </w:r>
    </w:p>
    <w:p w14:paraId="4BD0C156" w14:textId="303F0DCB" w:rsidR="00A1406E" w:rsidRDefault="005260E0" w:rsidP="005260E0">
      <w:pPr>
        <w:rPr>
          <w:rFonts w:ascii="Times New Roman" w:hAnsi="Times New Roman" w:cs="Times New Roman"/>
        </w:rPr>
      </w:pPr>
      <w:r w:rsidRPr="0022249C">
        <w:rPr>
          <w:rFonts w:ascii="Times New Roman" w:hAnsi="Times New Roman" w:cs="Times New Roman"/>
        </w:rPr>
        <w:t>Jeg har i alle klasser i de boglig</w:t>
      </w:r>
      <w:r w:rsidR="001843A5">
        <w:rPr>
          <w:rFonts w:ascii="Times New Roman" w:hAnsi="Times New Roman" w:cs="Times New Roman"/>
        </w:rPr>
        <w:t>e såvel som de praktisk-</w:t>
      </w:r>
      <w:r w:rsidR="004750BF">
        <w:rPr>
          <w:rFonts w:ascii="Times New Roman" w:hAnsi="Times New Roman" w:cs="Times New Roman"/>
        </w:rPr>
        <w:t xml:space="preserve">musiske fag/tematimerne </w:t>
      </w:r>
      <w:r w:rsidRPr="0022249C">
        <w:rPr>
          <w:rFonts w:ascii="Times New Roman" w:hAnsi="Times New Roman" w:cs="Times New Roman"/>
        </w:rPr>
        <w:t xml:space="preserve">oplevet undervisning båret af stor faglighed og seriøsitet. Undervisningens tilrettelæggelse er præget af grundighed og en meningsfuld vekslen i aktiviteter. Arbejdsformerne lægger op til, at eleven lærer at tage ansvar for sig selv såvel som for gruppen. Den enkelte undervisningstime er præget af den enkelte lærers personlighed. Der er alligevel en klar fælles holdning og ensartethed i opbygningen af undervisningen. Dette er med til at give sammenhæng i en travl hverdag. </w:t>
      </w:r>
      <w:r w:rsidR="004750BF">
        <w:rPr>
          <w:rFonts w:ascii="Times New Roman" w:hAnsi="Times New Roman" w:cs="Times New Roman"/>
        </w:rPr>
        <w:t>Temaundervisningen</w:t>
      </w:r>
      <w:r w:rsidR="003F488B">
        <w:rPr>
          <w:rFonts w:ascii="Times New Roman" w:hAnsi="Times New Roman" w:cs="Times New Roman"/>
        </w:rPr>
        <w:t>, som repræsentere</w:t>
      </w:r>
      <w:r w:rsidR="001843A5">
        <w:rPr>
          <w:rFonts w:ascii="Times New Roman" w:hAnsi="Times New Roman" w:cs="Times New Roman"/>
        </w:rPr>
        <w:t>r de fleste praktisk-</w:t>
      </w:r>
      <w:r w:rsidR="003F488B">
        <w:rPr>
          <w:rFonts w:ascii="Times New Roman" w:hAnsi="Times New Roman" w:cs="Times New Roman"/>
        </w:rPr>
        <w:t>musiske fag,</w:t>
      </w:r>
      <w:r w:rsidRPr="0022249C">
        <w:rPr>
          <w:rFonts w:ascii="Times New Roman" w:hAnsi="Times New Roman" w:cs="Times New Roman"/>
        </w:rPr>
        <w:t xml:space="preserve"> har stor betydning for børn</w:t>
      </w:r>
      <w:r w:rsidR="001843A5">
        <w:rPr>
          <w:rFonts w:ascii="Times New Roman" w:hAnsi="Times New Roman" w:cs="Times New Roman"/>
        </w:rPr>
        <w:t>ene</w:t>
      </w:r>
      <w:r w:rsidRPr="0022249C">
        <w:rPr>
          <w:rFonts w:ascii="Times New Roman" w:hAnsi="Times New Roman" w:cs="Times New Roman"/>
        </w:rPr>
        <w:t>s almene udvikling og indlæring og er med til at udvikle evner, der også har værd</w:t>
      </w:r>
      <w:r w:rsidR="001843A5">
        <w:rPr>
          <w:rFonts w:ascii="Times New Roman" w:hAnsi="Times New Roman" w:cs="Times New Roman"/>
        </w:rPr>
        <w:t>i i andre fag. De praktisk-</w:t>
      </w:r>
      <w:r w:rsidR="004750BF">
        <w:rPr>
          <w:rFonts w:ascii="Times New Roman" w:hAnsi="Times New Roman" w:cs="Times New Roman"/>
        </w:rPr>
        <w:t>musiske fag</w:t>
      </w:r>
      <w:r w:rsidRPr="0022249C">
        <w:rPr>
          <w:rFonts w:ascii="Times New Roman" w:hAnsi="Times New Roman" w:cs="Times New Roman"/>
        </w:rPr>
        <w:t xml:space="preserve"> understøtter indlæringen i de boglige fag, </w:t>
      </w:r>
      <w:r w:rsidR="004750BF">
        <w:rPr>
          <w:rFonts w:ascii="Times New Roman" w:hAnsi="Times New Roman" w:cs="Times New Roman"/>
        </w:rPr>
        <w:t>men er også som selvstændige fag/forløb</w:t>
      </w:r>
      <w:r w:rsidRPr="0022249C">
        <w:rPr>
          <w:rFonts w:ascii="Times New Roman" w:hAnsi="Times New Roman" w:cs="Times New Roman"/>
        </w:rPr>
        <w:t xml:space="preserve"> med til at udvikle børnene til hele </w:t>
      </w:r>
      <w:r w:rsidR="004750BF">
        <w:rPr>
          <w:rFonts w:ascii="Times New Roman" w:hAnsi="Times New Roman" w:cs="Times New Roman"/>
        </w:rPr>
        <w:t xml:space="preserve">mennesker. </w:t>
      </w:r>
    </w:p>
    <w:p w14:paraId="2295CCD2"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t>Læringsmiljø.</w:t>
      </w:r>
    </w:p>
    <w:p w14:paraId="67DF6030" w14:textId="03903C12" w:rsidR="005260E0" w:rsidRPr="0022249C" w:rsidRDefault="005260E0" w:rsidP="005260E0">
      <w:pPr>
        <w:rPr>
          <w:rFonts w:ascii="Times New Roman" w:hAnsi="Times New Roman" w:cs="Times New Roman"/>
        </w:rPr>
      </w:pPr>
      <w:r w:rsidRPr="0022249C">
        <w:rPr>
          <w:rFonts w:ascii="Times New Roman" w:hAnsi="Times New Roman" w:cs="Times New Roman"/>
        </w:rPr>
        <w:t>I klasserne er der et godt læringsmiljø. Rollefordelingen mellem lærer og elever er klar. I alle klasser oplevede jeg ro og koncentration i undervisningen. Eleverne mødes med en positiv forventning fra såvel skolen som den enkelte lærer. Det handler om at søge viden, ”at stå på tæer” og gøre sit bedste. Jeg har bemærket, at lærerne er dygtige til at give hvert barn i klassen den opmærksomhed, barnet har brug for med udgangspunkt i det enkelte barns faglige standpunkt. Der tages i høj grad hånd om de børn, der har brug for ekstra støtte, og samtidig er der udf</w:t>
      </w:r>
      <w:r w:rsidR="001843A5">
        <w:rPr>
          <w:rFonts w:ascii="Times New Roman" w:hAnsi="Times New Roman" w:cs="Times New Roman"/>
        </w:rPr>
        <w:t>ordringer</w:t>
      </w:r>
      <w:r w:rsidRPr="0022249C">
        <w:rPr>
          <w:rFonts w:ascii="Times New Roman" w:hAnsi="Times New Roman" w:cs="Times New Roman"/>
        </w:rPr>
        <w:t xml:space="preserve"> til de hurtige og kvikke. </w:t>
      </w:r>
    </w:p>
    <w:p w14:paraId="554D0306" w14:textId="77777777" w:rsidR="00E006F7" w:rsidRDefault="00E006F7" w:rsidP="005260E0">
      <w:pPr>
        <w:rPr>
          <w:rFonts w:ascii="Times New Roman" w:hAnsi="Times New Roman" w:cs="Times New Roman"/>
          <w:b/>
        </w:rPr>
      </w:pPr>
    </w:p>
    <w:p w14:paraId="7F7A11B6"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Det psykiske miljø. </w:t>
      </w:r>
    </w:p>
    <w:p w14:paraId="09067220" w14:textId="0B0E558D" w:rsidR="005260E0" w:rsidRDefault="005260E0" w:rsidP="005260E0">
      <w:pPr>
        <w:rPr>
          <w:rFonts w:ascii="Times New Roman" w:hAnsi="Times New Roman" w:cs="Times New Roman"/>
        </w:rPr>
      </w:pPr>
      <w:r w:rsidRPr="0022249C">
        <w:rPr>
          <w:rFonts w:ascii="Times New Roman" w:hAnsi="Times New Roman" w:cs="Times New Roman"/>
        </w:rPr>
        <w:t>Et godt socialt miljø i klassen er en væsentlig forudsætning for at eleverne kan få et fagligt udbytte.</w:t>
      </w:r>
      <w:r w:rsidR="00915966">
        <w:rPr>
          <w:rFonts w:ascii="Times New Roman" w:hAnsi="Times New Roman" w:cs="Times New Roman"/>
        </w:rPr>
        <w:t xml:space="preserve"> Guldbæk</w:t>
      </w:r>
      <w:r w:rsidRPr="0022249C">
        <w:rPr>
          <w:rFonts w:ascii="Times New Roman" w:hAnsi="Times New Roman" w:cs="Times New Roman"/>
        </w:rPr>
        <w:t xml:space="preserve"> Friskole vægter fællesskabet og elevernes trivsel højt. I alle klasser er </w:t>
      </w:r>
      <w:r w:rsidR="003F488B">
        <w:rPr>
          <w:rFonts w:ascii="Times New Roman" w:hAnsi="Times New Roman" w:cs="Times New Roman"/>
        </w:rPr>
        <w:t xml:space="preserve">der ikke kun fokus på faglighed, </w:t>
      </w:r>
      <w:r w:rsidRPr="0022249C">
        <w:rPr>
          <w:rFonts w:ascii="Times New Roman" w:hAnsi="Times New Roman" w:cs="Times New Roman"/>
        </w:rPr>
        <w:t>men også den enkelte elevs</w:t>
      </w:r>
      <w:r w:rsidR="00B52010">
        <w:rPr>
          <w:rFonts w:ascii="Times New Roman" w:hAnsi="Times New Roman" w:cs="Times New Roman"/>
        </w:rPr>
        <w:t xml:space="preserve"> trivsel. </w:t>
      </w:r>
    </w:p>
    <w:p w14:paraId="5754E49B" w14:textId="77777777" w:rsidR="000B4687" w:rsidRPr="0022249C" w:rsidRDefault="000B4687" w:rsidP="005260E0">
      <w:pPr>
        <w:rPr>
          <w:rFonts w:ascii="Times New Roman" w:hAnsi="Times New Roman" w:cs="Times New Roman"/>
        </w:rPr>
      </w:pPr>
    </w:p>
    <w:p w14:paraId="6ED2E3E0"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Det fysiske miljø. </w:t>
      </w:r>
    </w:p>
    <w:p w14:paraId="2B7CF2DA" w14:textId="4F5D2A39" w:rsidR="00A1406E" w:rsidRDefault="00B52010" w:rsidP="005260E0">
      <w:pPr>
        <w:rPr>
          <w:rFonts w:ascii="Times New Roman" w:hAnsi="Times New Roman" w:cs="Times New Roman"/>
        </w:rPr>
      </w:pPr>
      <w:r>
        <w:rPr>
          <w:rFonts w:ascii="Times New Roman" w:hAnsi="Times New Roman" w:cs="Times New Roman"/>
        </w:rPr>
        <w:t xml:space="preserve">Guldbæk Friskole har </w:t>
      </w:r>
      <w:r w:rsidR="005260E0" w:rsidRPr="0022249C">
        <w:rPr>
          <w:rFonts w:ascii="Times New Roman" w:hAnsi="Times New Roman" w:cs="Times New Roman"/>
        </w:rPr>
        <w:t>gode fysiske faciliteter</w:t>
      </w:r>
      <w:r>
        <w:rPr>
          <w:rFonts w:ascii="Times New Roman" w:hAnsi="Times New Roman" w:cs="Times New Roman"/>
        </w:rPr>
        <w:t>, som i den grad signalere</w:t>
      </w:r>
      <w:r w:rsidR="001843A5">
        <w:rPr>
          <w:rFonts w:ascii="Times New Roman" w:hAnsi="Times New Roman" w:cs="Times New Roman"/>
        </w:rPr>
        <w:t>r at</w:t>
      </w:r>
      <w:r>
        <w:rPr>
          <w:rFonts w:ascii="Times New Roman" w:hAnsi="Times New Roman" w:cs="Times New Roman"/>
        </w:rPr>
        <w:t xml:space="preserve"> ”her er er rart at være”</w:t>
      </w:r>
      <w:r w:rsidR="005260E0" w:rsidRPr="0022249C">
        <w:rPr>
          <w:rFonts w:ascii="Times New Roman" w:hAnsi="Times New Roman" w:cs="Times New Roman"/>
        </w:rPr>
        <w:t>. Der er</w:t>
      </w:r>
      <w:r>
        <w:rPr>
          <w:rFonts w:ascii="Times New Roman" w:hAnsi="Times New Roman" w:cs="Times New Roman"/>
        </w:rPr>
        <w:t xml:space="preserve"> store klasselokaler, en </w:t>
      </w:r>
      <w:r w:rsidR="005260E0" w:rsidRPr="0022249C">
        <w:rPr>
          <w:rFonts w:ascii="Times New Roman" w:hAnsi="Times New Roman" w:cs="Times New Roman"/>
        </w:rPr>
        <w:t>fællessal til morg</w:t>
      </w:r>
      <w:r>
        <w:rPr>
          <w:rFonts w:ascii="Times New Roman" w:hAnsi="Times New Roman" w:cs="Times New Roman"/>
        </w:rPr>
        <w:t xml:space="preserve">ensang og fællesmøder. Der er tablets/ computere , som eleverne ind imellem bruger </w:t>
      </w:r>
      <w:r w:rsidR="005260E0" w:rsidRPr="0022249C">
        <w:rPr>
          <w:rFonts w:ascii="Times New Roman" w:hAnsi="Times New Roman" w:cs="Times New Roman"/>
        </w:rPr>
        <w:t xml:space="preserve"> i undervisningen. </w:t>
      </w:r>
      <w:r>
        <w:rPr>
          <w:rFonts w:ascii="Times New Roman" w:hAnsi="Times New Roman" w:cs="Times New Roman"/>
        </w:rPr>
        <w:t xml:space="preserve">Større investeringer i digitale undervisningsmidler/interaktive tavler og mere generel brug af IT er noget som man pt. drøfter i lærergruppen. </w:t>
      </w:r>
    </w:p>
    <w:p w14:paraId="263DC6AA" w14:textId="608B0470" w:rsidR="00B52010" w:rsidRDefault="00B52010" w:rsidP="005260E0">
      <w:pPr>
        <w:rPr>
          <w:rFonts w:ascii="Times New Roman" w:hAnsi="Times New Roman" w:cs="Times New Roman"/>
        </w:rPr>
      </w:pPr>
      <w:r>
        <w:rPr>
          <w:rFonts w:ascii="Times New Roman" w:hAnsi="Times New Roman" w:cs="Times New Roman"/>
        </w:rPr>
        <w:lastRenderedPageBreak/>
        <w:t>Udearealerne</w:t>
      </w:r>
      <w:r w:rsidR="00290C4E">
        <w:rPr>
          <w:rFonts w:ascii="Times New Roman" w:hAnsi="Times New Roman" w:cs="Times New Roman"/>
        </w:rPr>
        <w:t>,</w:t>
      </w:r>
      <w:r>
        <w:rPr>
          <w:rFonts w:ascii="Times New Roman" w:hAnsi="Times New Roman" w:cs="Times New Roman"/>
        </w:rPr>
        <w:t xml:space="preserve"> som bliver brugt flittigt til frikvarterets frie leg eller diverse matematikspil</w:t>
      </w:r>
      <w:r w:rsidR="00290C4E">
        <w:rPr>
          <w:rFonts w:ascii="Times New Roman" w:hAnsi="Times New Roman" w:cs="Times New Roman"/>
        </w:rPr>
        <w:t>,</w:t>
      </w:r>
      <w:r>
        <w:rPr>
          <w:rFonts w:ascii="Times New Roman" w:hAnsi="Times New Roman" w:cs="Times New Roman"/>
        </w:rPr>
        <w:t xml:space="preserve"> er hyggelige og overskuelige. Her leges på tværs af alle aldre</w:t>
      </w:r>
      <w:r w:rsidR="00290C4E">
        <w:rPr>
          <w:rFonts w:ascii="Times New Roman" w:hAnsi="Times New Roman" w:cs="Times New Roman"/>
        </w:rPr>
        <w:t>,</w:t>
      </w:r>
      <w:r>
        <w:rPr>
          <w:rFonts w:ascii="Times New Roman" w:hAnsi="Times New Roman" w:cs="Times New Roman"/>
        </w:rPr>
        <w:t xml:space="preserve"> alt imens de tamme høns løber rundt blandt både børnehave- og skolebørn.</w:t>
      </w:r>
    </w:p>
    <w:p w14:paraId="0EC190EB" w14:textId="77777777" w:rsidR="00B52010" w:rsidRDefault="00B52010" w:rsidP="005260E0">
      <w:pPr>
        <w:rPr>
          <w:rFonts w:ascii="Times New Roman" w:hAnsi="Times New Roman" w:cs="Times New Roman"/>
          <w:b/>
        </w:rPr>
      </w:pPr>
    </w:p>
    <w:p w14:paraId="737D4D04" w14:textId="77777777" w:rsidR="005260E0" w:rsidRPr="00A1406E" w:rsidRDefault="005260E0" w:rsidP="005260E0">
      <w:pPr>
        <w:rPr>
          <w:rFonts w:ascii="Times New Roman" w:hAnsi="Times New Roman" w:cs="Times New Roman"/>
        </w:rPr>
      </w:pPr>
      <w:r w:rsidRPr="0022249C">
        <w:rPr>
          <w:rFonts w:ascii="Times New Roman" w:hAnsi="Times New Roman" w:cs="Times New Roman"/>
          <w:b/>
        </w:rPr>
        <w:t xml:space="preserve">Øvrige tilsynsaktiviteter </w:t>
      </w:r>
    </w:p>
    <w:p w14:paraId="290078A8" w14:textId="77777777" w:rsidR="005260E0" w:rsidRPr="0022249C" w:rsidRDefault="005260E0" w:rsidP="005260E0">
      <w:pPr>
        <w:rPr>
          <w:rFonts w:ascii="Times New Roman" w:hAnsi="Times New Roman" w:cs="Times New Roman"/>
        </w:rPr>
      </w:pPr>
      <w:r w:rsidRPr="0022249C">
        <w:rPr>
          <w:rFonts w:ascii="Times New Roman" w:hAnsi="Times New Roman" w:cs="Times New Roman"/>
        </w:rPr>
        <w:t xml:space="preserve">I mine samtaler med skolens leder og lærere har vi i år bl.a. drøftet </w:t>
      </w:r>
    </w:p>
    <w:p w14:paraId="12219595" w14:textId="77777777" w:rsidR="005260E0" w:rsidRPr="0022249C" w:rsidRDefault="005260E0" w:rsidP="005260E0">
      <w:pPr>
        <w:rPr>
          <w:rFonts w:ascii="Times New Roman" w:hAnsi="Times New Roman" w:cs="Times New Roman"/>
        </w:rPr>
      </w:pPr>
      <w:r w:rsidRPr="0022249C">
        <w:rPr>
          <w:rFonts w:ascii="Times New Roman" w:hAnsi="Times New Roman" w:cs="Times New Roman"/>
        </w:rPr>
        <w:t>• skolens daglige virke, undervisningsplaner og undervisningsmateriale</w:t>
      </w:r>
    </w:p>
    <w:p w14:paraId="2D7432B9" w14:textId="2C0AAD42" w:rsidR="005260E0" w:rsidRPr="0022249C" w:rsidRDefault="005260E0" w:rsidP="005260E0">
      <w:pPr>
        <w:rPr>
          <w:rFonts w:ascii="Times New Roman" w:hAnsi="Times New Roman" w:cs="Times New Roman"/>
        </w:rPr>
      </w:pPr>
      <w:r w:rsidRPr="0022249C">
        <w:rPr>
          <w:rFonts w:ascii="Times New Roman" w:hAnsi="Times New Roman" w:cs="Times New Roman"/>
        </w:rPr>
        <w:t>• skolens forberedelse af elev</w:t>
      </w:r>
      <w:r w:rsidR="003F488B">
        <w:rPr>
          <w:rFonts w:ascii="Times New Roman" w:hAnsi="Times New Roman" w:cs="Times New Roman"/>
        </w:rPr>
        <w:t>erne til ”frihed og folkestyre”</w:t>
      </w:r>
    </w:p>
    <w:p w14:paraId="5DCAA285"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Samlet vurdering. </w:t>
      </w:r>
    </w:p>
    <w:p w14:paraId="41C9B4D0" w14:textId="1D369E7C" w:rsidR="005260E0" w:rsidRPr="0022249C" w:rsidRDefault="00651E01" w:rsidP="005260E0">
      <w:pPr>
        <w:rPr>
          <w:rFonts w:ascii="Times New Roman" w:hAnsi="Times New Roman" w:cs="Times New Roman"/>
        </w:rPr>
      </w:pPr>
      <w:r>
        <w:rPr>
          <w:rFonts w:ascii="Times New Roman" w:hAnsi="Times New Roman" w:cs="Times New Roman"/>
        </w:rPr>
        <w:t>Jeg har</w:t>
      </w:r>
      <w:r w:rsidR="005260E0" w:rsidRPr="0022249C">
        <w:rPr>
          <w:rFonts w:ascii="Times New Roman" w:hAnsi="Times New Roman" w:cs="Times New Roman"/>
        </w:rPr>
        <w:t xml:space="preserve"> under mine besøg på</w:t>
      </w:r>
      <w:r>
        <w:rPr>
          <w:rFonts w:ascii="Times New Roman" w:hAnsi="Times New Roman" w:cs="Times New Roman"/>
        </w:rPr>
        <w:t xml:space="preserve"> Guldbæk</w:t>
      </w:r>
      <w:r w:rsidR="005260E0" w:rsidRPr="0022249C">
        <w:rPr>
          <w:rFonts w:ascii="Times New Roman" w:hAnsi="Times New Roman" w:cs="Times New Roman"/>
        </w:rPr>
        <w:t xml:space="preserve"> Friskole mødt et fagligt kompetent og </w:t>
      </w:r>
      <w:r>
        <w:rPr>
          <w:rFonts w:ascii="Times New Roman" w:hAnsi="Times New Roman" w:cs="Times New Roman"/>
        </w:rPr>
        <w:t xml:space="preserve">meget </w:t>
      </w:r>
      <w:r w:rsidR="005260E0" w:rsidRPr="0022249C">
        <w:rPr>
          <w:rFonts w:ascii="Times New Roman" w:hAnsi="Times New Roman" w:cs="Times New Roman"/>
        </w:rPr>
        <w:t xml:space="preserve">engageret personale, der leverede veltilrettelagt undervisning. Jeg har oplevet et velfungerende skolemiljø, hvor der tages hånd om den enkelte. Skolens undervisning bygger på en positiv forventning til den enkelte og ruster eleverne på bedste vis til at klare livet – også uden for skolen. </w:t>
      </w:r>
    </w:p>
    <w:p w14:paraId="722A6A00" w14:textId="05D78914"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På baggrund af mine </w:t>
      </w:r>
      <w:r w:rsidR="00651E01">
        <w:rPr>
          <w:rFonts w:ascii="Times New Roman" w:hAnsi="Times New Roman" w:cs="Times New Roman"/>
          <w:b/>
        </w:rPr>
        <w:t>iagttagelser kan jeg konkludere:</w:t>
      </w:r>
    </w:p>
    <w:p w14:paraId="6031650E" w14:textId="38B26B74" w:rsidR="005260E0" w:rsidRPr="0022249C" w:rsidRDefault="00651E01" w:rsidP="005260E0">
      <w:pPr>
        <w:rPr>
          <w:rFonts w:ascii="Times New Roman" w:hAnsi="Times New Roman" w:cs="Times New Roman"/>
        </w:rPr>
      </w:pPr>
      <w:r>
        <w:rPr>
          <w:rFonts w:ascii="Times New Roman" w:hAnsi="Times New Roman" w:cs="Times New Roman"/>
        </w:rPr>
        <w:t xml:space="preserve">- </w:t>
      </w:r>
      <w:r w:rsidR="005260E0" w:rsidRPr="0022249C">
        <w:rPr>
          <w:rFonts w:ascii="Times New Roman" w:hAnsi="Times New Roman" w:cs="Times New Roman"/>
        </w:rPr>
        <w:t xml:space="preserve">at undervisningen i dansk, matematik og engelsk på alle måder står mål med, hvad der almindeligvis kræves i folkeskolen </w:t>
      </w:r>
    </w:p>
    <w:p w14:paraId="61FEA905" w14:textId="2FD11AE8" w:rsidR="005260E0" w:rsidRPr="0022249C" w:rsidRDefault="00651E01" w:rsidP="005260E0">
      <w:pPr>
        <w:rPr>
          <w:rFonts w:ascii="Times New Roman" w:hAnsi="Times New Roman" w:cs="Times New Roman"/>
        </w:rPr>
      </w:pPr>
      <w:r>
        <w:rPr>
          <w:rFonts w:ascii="Times New Roman" w:hAnsi="Times New Roman" w:cs="Times New Roman"/>
        </w:rPr>
        <w:t xml:space="preserve">- </w:t>
      </w:r>
      <w:r w:rsidR="005260E0" w:rsidRPr="0022249C">
        <w:rPr>
          <w:rFonts w:ascii="Times New Roman" w:hAnsi="Times New Roman" w:cs="Times New Roman"/>
        </w:rPr>
        <w:t xml:space="preserve">at skolens samlede undervisningstilbud herunder de praktisk-musiske fag også ud fra en helhedsvurdering står mål med, hvad der almindeligvis kræves i folkeskolen </w:t>
      </w:r>
    </w:p>
    <w:p w14:paraId="01A703FB" w14:textId="040200FD" w:rsidR="005260E0" w:rsidRPr="0022249C" w:rsidRDefault="00651E01" w:rsidP="005260E0">
      <w:pPr>
        <w:rPr>
          <w:rFonts w:ascii="Times New Roman" w:hAnsi="Times New Roman" w:cs="Times New Roman"/>
        </w:rPr>
      </w:pPr>
      <w:r>
        <w:rPr>
          <w:rFonts w:ascii="Times New Roman" w:hAnsi="Times New Roman" w:cs="Times New Roman"/>
        </w:rPr>
        <w:t xml:space="preserve">- </w:t>
      </w:r>
      <w:r w:rsidR="005260E0" w:rsidRPr="0022249C">
        <w:rPr>
          <w:rFonts w:ascii="Times New Roman" w:hAnsi="Times New Roman" w:cs="Times New Roman"/>
        </w:rPr>
        <w:t>at skolen forbereder eleverne til at leve i et samfund med frihed og folkestyre</w:t>
      </w:r>
    </w:p>
    <w:p w14:paraId="7F505B84" w14:textId="5BECA10E" w:rsidR="005260E0" w:rsidRPr="0022249C" w:rsidRDefault="00651E01" w:rsidP="005260E0">
      <w:pPr>
        <w:rPr>
          <w:rFonts w:ascii="Times New Roman" w:hAnsi="Times New Roman" w:cs="Times New Roman"/>
        </w:rPr>
      </w:pPr>
      <w:r>
        <w:rPr>
          <w:rFonts w:ascii="Times New Roman" w:hAnsi="Times New Roman" w:cs="Times New Roman"/>
        </w:rPr>
        <w:t xml:space="preserve">- </w:t>
      </w:r>
      <w:r w:rsidR="005260E0" w:rsidRPr="0022249C">
        <w:rPr>
          <w:rFonts w:ascii="Times New Roman" w:hAnsi="Times New Roman" w:cs="Times New Roman"/>
        </w:rPr>
        <w:t>at skolens undervisningssprog er dansk</w:t>
      </w:r>
    </w:p>
    <w:p w14:paraId="48D3E505" w14:textId="77777777" w:rsidR="005260E0" w:rsidRPr="0022249C" w:rsidRDefault="005260E0" w:rsidP="005260E0">
      <w:pPr>
        <w:rPr>
          <w:rFonts w:ascii="Times New Roman" w:hAnsi="Times New Roman" w:cs="Times New Roman"/>
        </w:rPr>
      </w:pPr>
    </w:p>
    <w:p w14:paraId="0405BED2" w14:textId="213633AB" w:rsidR="005260E0" w:rsidRPr="0022249C" w:rsidRDefault="00B52010" w:rsidP="005260E0">
      <w:pPr>
        <w:rPr>
          <w:rFonts w:ascii="Times New Roman" w:hAnsi="Times New Roman" w:cs="Times New Roman"/>
        </w:rPr>
      </w:pPr>
      <w:r>
        <w:rPr>
          <w:rFonts w:ascii="Times New Roman" w:hAnsi="Times New Roman" w:cs="Times New Roman"/>
        </w:rPr>
        <w:t>Vium den</w:t>
      </w:r>
      <w:r w:rsidR="005043CF">
        <w:rPr>
          <w:rFonts w:ascii="Times New Roman" w:hAnsi="Times New Roman" w:cs="Times New Roman"/>
        </w:rPr>
        <w:t xml:space="preserve"> 1</w:t>
      </w:r>
      <w:r w:rsidR="005260E0" w:rsidRPr="0022249C">
        <w:rPr>
          <w:rFonts w:ascii="Times New Roman" w:hAnsi="Times New Roman" w:cs="Times New Roman"/>
        </w:rPr>
        <w:t xml:space="preserve">. </w:t>
      </w:r>
      <w:r w:rsidR="00651E01">
        <w:rPr>
          <w:rFonts w:ascii="Times New Roman" w:hAnsi="Times New Roman" w:cs="Times New Roman"/>
        </w:rPr>
        <w:t>april 2016</w:t>
      </w:r>
    </w:p>
    <w:p w14:paraId="6B763522" w14:textId="58963EF2" w:rsidR="005426C4" w:rsidRDefault="00651E01">
      <w:r>
        <w:rPr>
          <w:rFonts w:ascii="Times New Roman" w:hAnsi="Times New Roman" w:cs="Times New Roman"/>
        </w:rPr>
        <w:t>Henriette Mønsted</w:t>
      </w:r>
    </w:p>
    <w:sectPr w:rsidR="005426C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47028" w14:textId="77777777" w:rsidR="00AF55EF" w:rsidRDefault="00AF55EF" w:rsidP="001F6E93">
      <w:pPr>
        <w:spacing w:after="0" w:line="240" w:lineRule="auto"/>
      </w:pPr>
      <w:r>
        <w:separator/>
      </w:r>
    </w:p>
  </w:endnote>
  <w:endnote w:type="continuationSeparator" w:id="0">
    <w:p w14:paraId="04622A8C" w14:textId="77777777" w:rsidR="00AF55EF" w:rsidRDefault="00AF55EF" w:rsidP="001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6B482" w14:textId="77777777" w:rsidR="00AF55EF" w:rsidRDefault="00AF55EF" w:rsidP="001F6E93">
      <w:pPr>
        <w:spacing w:after="0" w:line="240" w:lineRule="auto"/>
      </w:pPr>
      <w:r>
        <w:separator/>
      </w:r>
    </w:p>
  </w:footnote>
  <w:footnote w:type="continuationSeparator" w:id="0">
    <w:p w14:paraId="5FEF2F2F" w14:textId="77777777" w:rsidR="00AF55EF" w:rsidRDefault="00AF55EF" w:rsidP="001F6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E0"/>
    <w:rsid w:val="000B4687"/>
    <w:rsid w:val="001843A5"/>
    <w:rsid w:val="001A09D4"/>
    <w:rsid w:val="001F6E93"/>
    <w:rsid w:val="0022249C"/>
    <w:rsid w:val="00290C4E"/>
    <w:rsid w:val="003F488B"/>
    <w:rsid w:val="0040539F"/>
    <w:rsid w:val="004750BF"/>
    <w:rsid w:val="00486A51"/>
    <w:rsid w:val="004F5770"/>
    <w:rsid w:val="005043CF"/>
    <w:rsid w:val="005260E0"/>
    <w:rsid w:val="005426C4"/>
    <w:rsid w:val="005444FF"/>
    <w:rsid w:val="00566EA3"/>
    <w:rsid w:val="00651E01"/>
    <w:rsid w:val="007114FE"/>
    <w:rsid w:val="00804032"/>
    <w:rsid w:val="008A7AFD"/>
    <w:rsid w:val="008A7D2C"/>
    <w:rsid w:val="008B17A3"/>
    <w:rsid w:val="00915966"/>
    <w:rsid w:val="009A47BB"/>
    <w:rsid w:val="009B2777"/>
    <w:rsid w:val="009C4BE6"/>
    <w:rsid w:val="00A1406E"/>
    <w:rsid w:val="00A35670"/>
    <w:rsid w:val="00AD231E"/>
    <w:rsid w:val="00AF55EF"/>
    <w:rsid w:val="00B52010"/>
    <w:rsid w:val="00BD16D7"/>
    <w:rsid w:val="00BF097B"/>
    <w:rsid w:val="00C106CA"/>
    <w:rsid w:val="00C40988"/>
    <w:rsid w:val="00C536A0"/>
    <w:rsid w:val="00C615E0"/>
    <w:rsid w:val="00CC6390"/>
    <w:rsid w:val="00E006F7"/>
    <w:rsid w:val="00E65E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C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F6E93"/>
    <w:pPr>
      <w:tabs>
        <w:tab w:val="center" w:pos="4153"/>
        <w:tab w:val="right" w:pos="8306"/>
      </w:tabs>
      <w:spacing w:after="0" w:line="240" w:lineRule="auto"/>
    </w:pPr>
  </w:style>
  <w:style w:type="character" w:customStyle="1" w:styleId="SidehovedTegn">
    <w:name w:val="Sidehoved Tegn"/>
    <w:basedOn w:val="Standardskrifttypeiafsnit"/>
    <w:link w:val="Sidehoved"/>
    <w:uiPriority w:val="99"/>
    <w:rsid w:val="001F6E93"/>
  </w:style>
  <w:style w:type="paragraph" w:styleId="Sidefod">
    <w:name w:val="footer"/>
    <w:basedOn w:val="Normal"/>
    <w:link w:val="SidefodTegn"/>
    <w:uiPriority w:val="99"/>
    <w:unhideWhenUsed/>
    <w:rsid w:val="001F6E93"/>
    <w:pPr>
      <w:tabs>
        <w:tab w:val="center" w:pos="4153"/>
        <w:tab w:val="right" w:pos="8306"/>
      </w:tabs>
      <w:spacing w:after="0" w:line="240" w:lineRule="auto"/>
    </w:pPr>
  </w:style>
  <w:style w:type="character" w:customStyle="1" w:styleId="SidefodTegn">
    <w:name w:val="Sidefod Tegn"/>
    <w:basedOn w:val="Standardskrifttypeiafsnit"/>
    <w:link w:val="Sidefod"/>
    <w:uiPriority w:val="99"/>
    <w:rsid w:val="001F6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F6E93"/>
    <w:pPr>
      <w:tabs>
        <w:tab w:val="center" w:pos="4153"/>
        <w:tab w:val="right" w:pos="8306"/>
      </w:tabs>
      <w:spacing w:after="0" w:line="240" w:lineRule="auto"/>
    </w:pPr>
  </w:style>
  <w:style w:type="character" w:customStyle="1" w:styleId="SidehovedTegn">
    <w:name w:val="Sidehoved Tegn"/>
    <w:basedOn w:val="Standardskrifttypeiafsnit"/>
    <w:link w:val="Sidehoved"/>
    <w:uiPriority w:val="99"/>
    <w:rsid w:val="001F6E93"/>
  </w:style>
  <w:style w:type="paragraph" w:styleId="Sidefod">
    <w:name w:val="footer"/>
    <w:basedOn w:val="Normal"/>
    <w:link w:val="SidefodTegn"/>
    <w:uiPriority w:val="99"/>
    <w:unhideWhenUsed/>
    <w:rsid w:val="001F6E93"/>
    <w:pPr>
      <w:tabs>
        <w:tab w:val="center" w:pos="4153"/>
        <w:tab w:val="right" w:pos="8306"/>
      </w:tabs>
      <w:spacing w:after="0" w:line="240" w:lineRule="auto"/>
    </w:pPr>
  </w:style>
  <w:style w:type="character" w:customStyle="1" w:styleId="SidefodTegn">
    <w:name w:val="Sidefod Tegn"/>
    <w:basedOn w:val="Standardskrifttypeiafsnit"/>
    <w:link w:val="Sidefod"/>
    <w:uiPriority w:val="99"/>
    <w:rsid w:val="001F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6858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Mønsted</dc:creator>
  <cp:lastModifiedBy>Gitte</cp:lastModifiedBy>
  <cp:revision>2</cp:revision>
  <dcterms:created xsi:type="dcterms:W3CDTF">2016-04-07T10:32:00Z</dcterms:created>
  <dcterms:modified xsi:type="dcterms:W3CDTF">2016-04-07T10:32:00Z</dcterms:modified>
</cp:coreProperties>
</file>